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1070F" w14:textId="77777777"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об исполнении бюджета </w:t>
      </w:r>
    </w:p>
    <w:p w14:paraId="610874B5" w14:textId="1D448BE1" w:rsidR="00790A3F" w:rsidRDefault="004E4AEC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7F6B6C">
        <w:rPr>
          <w:rFonts w:ascii="Times New Roman" w:hAnsi="Times New Roman" w:cs="Times New Roman"/>
          <w:sz w:val="26"/>
          <w:szCs w:val="26"/>
        </w:rPr>
        <w:t xml:space="preserve">Нижнее Санчелеево </w:t>
      </w:r>
      <w:r w:rsidR="00D072F8">
        <w:rPr>
          <w:rFonts w:ascii="Times New Roman" w:hAnsi="Times New Roman" w:cs="Times New Roman"/>
          <w:sz w:val="26"/>
          <w:szCs w:val="26"/>
        </w:rPr>
        <w:t xml:space="preserve">муниципального района Ставропольский Самарской области </w:t>
      </w:r>
    </w:p>
    <w:p w14:paraId="1C722EAE" w14:textId="77777777"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68112C">
        <w:rPr>
          <w:rFonts w:ascii="Times New Roman" w:hAnsi="Times New Roman" w:cs="Times New Roman"/>
          <w:sz w:val="26"/>
          <w:szCs w:val="26"/>
        </w:rPr>
        <w:t>1-е полугодие 2020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68112C">
        <w:rPr>
          <w:rFonts w:ascii="Times New Roman" w:hAnsi="Times New Roman" w:cs="Times New Roman"/>
          <w:sz w:val="26"/>
          <w:szCs w:val="26"/>
        </w:rPr>
        <w:t>а</w:t>
      </w:r>
    </w:p>
    <w:p w14:paraId="63758467" w14:textId="77777777" w:rsidR="00D072F8" w:rsidRDefault="00D072F8" w:rsidP="00D072F8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14:paraId="2E65504A" w14:textId="443BBF4E"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Исполнение доходной части бюджета</w:t>
      </w:r>
      <w:r w:rsidR="004E4AEC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7F6B6C">
        <w:rPr>
          <w:rFonts w:ascii="Times New Roman" w:hAnsi="Times New Roman" w:cs="Times New Roman"/>
          <w:sz w:val="26"/>
          <w:szCs w:val="26"/>
        </w:rPr>
        <w:t>Нижнее Санчелеево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Ставропольский Самарской области за </w:t>
      </w:r>
      <w:r w:rsidR="0068112C">
        <w:rPr>
          <w:rFonts w:ascii="Times New Roman" w:hAnsi="Times New Roman" w:cs="Times New Roman"/>
          <w:sz w:val="26"/>
          <w:szCs w:val="26"/>
        </w:rPr>
        <w:t>1-е полугодие 2020</w:t>
      </w:r>
      <w:r w:rsidR="004E4AEC">
        <w:rPr>
          <w:rFonts w:ascii="Times New Roman" w:hAnsi="Times New Roman" w:cs="Times New Roman"/>
          <w:sz w:val="26"/>
          <w:szCs w:val="26"/>
        </w:rPr>
        <w:t xml:space="preserve"> год</w:t>
      </w:r>
      <w:r w:rsidR="0068112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составило </w:t>
      </w:r>
      <w:r w:rsidR="007F6B6C">
        <w:rPr>
          <w:rFonts w:ascii="Times New Roman" w:hAnsi="Times New Roman" w:cs="Times New Roman"/>
          <w:sz w:val="26"/>
          <w:szCs w:val="26"/>
        </w:rPr>
        <w:t>5 938 965,71</w:t>
      </w:r>
      <w:r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 w:rsidR="007F6B6C">
        <w:rPr>
          <w:rFonts w:ascii="Times New Roman" w:hAnsi="Times New Roman" w:cs="Times New Roman"/>
          <w:sz w:val="26"/>
          <w:szCs w:val="26"/>
        </w:rPr>
        <w:t>2</w:t>
      </w:r>
      <w:r w:rsidR="00BD0C94">
        <w:rPr>
          <w:rFonts w:ascii="Times New Roman" w:hAnsi="Times New Roman" w:cs="Times New Roman"/>
          <w:sz w:val="26"/>
          <w:szCs w:val="26"/>
        </w:rPr>
        <w:t>6,</w:t>
      </w:r>
      <w:r w:rsidR="007F6B6C">
        <w:rPr>
          <w:rFonts w:ascii="Times New Roman" w:hAnsi="Times New Roman" w:cs="Times New Roman"/>
          <w:sz w:val="26"/>
          <w:szCs w:val="26"/>
        </w:rPr>
        <w:t>2</w:t>
      </w:r>
      <w:r w:rsidR="00BD0C94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 xml:space="preserve"> от уточненных плановых назначений (</w:t>
      </w:r>
      <w:r w:rsidR="007F6B6C">
        <w:rPr>
          <w:rFonts w:ascii="Times New Roman" w:hAnsi="Times New Roman" w:cs="Times New Roman"/>
          <w:sz w:val="26"/>
          <w:szCs w:val="26"/>
        </w:rPr>
        <w:t>22 636 341,67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  <w:r w:rsidR="00CF28AC">
        <w:rPr>
          <w:rFonts w:ascii="Times New Roman" w:hAnsi="Times New Roman" w:cs="Times New Roman"/>
          <w:sz w:val="26"/>
          <w:szCs w:val="26"/>
        </w:rPr>
        <w:t>.</w:t>
      </w:r>
    </w:p>
    <w:p w14:paraId="7FC5FDCC" w14:textId="77777777"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69A66FEC" w14:textId="6DF1AB2D" w:rsidR="00D072F8" w:rsidRDefault="00D072F8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Расходная часть бюджета </w:t>
      </w:r>
      <w:r w:rsidR="004E4AEC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="007F6B6C">
        <w:rPr>
          <w:rFonts w:ascii="Times New Roman" w:hAnsi="Times New Roman" w:cs="Times New Roman"/>
          <w:sz w:val="26"/>
          <w:szCs w:val="26"/>
        </w:rPr>
        <w:t xml:space="preserve">Нижнее Санчелеево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Ставропольский Самарской области исполнена в размере </w:t>
      </w:r>
      <w:r w:rsidR="007F6B6C">
        <w:rPr>
          <w:rFonts w:ascii="Times New Roman" w:hAnsi="Times New Roman" w:cs="Times New Roman"/>
          <w:sz w:val="26"/>
          <w:szCs w:val="26"/>
        </w:rPr>
        <w:t>4 914 928,77</w:t>
      </w:r>
      <w:r w:rsidR="00BD0C94">
        <w:rPr>
          <w:rFonts w:ascii="Times New Roman" w:hAnsi="Times New Roman" w:cs="Times New Roman"/>
          <w:sz w:val="26"/>
          <w:szCs w:val="26"/>
        </w:rPr>
        <w:t xml:space="preserve"> руб., что составляет </w:t>
      </w:r>
      <w:r w:rsidR="007F6B6C">
        <w:rPr>
          <w:rFonts w:ascii="Times New Roman" w:hAnsi="Times New Roman" w:cs="Times New Roman"/>
          <w:sz w:val="26"/>
          <w:szCs w:val="26"/>
        </w:rPr>
        <w:t>21,1</w:t>
      </w:r>
      <w:r w:rsidR="00BD0C94">
        <w:rPr>
          <w:rFonts w:ascii="Times New Roman" w:hAnsi="Times New Roman" w:cs="Times New Roman"/>
          <w:sz w:val="26"/>
          <w:szCs w:val="26"/>
        </w:rPr>
        <w:t>% от уточненных плановых назначений (</w:t>
      </w:r>
      <w:r w:rsidR="007F6B6C">
        <w:rPr>
          <w:rFonts w:ascii="Times New Roman" w:hAnsi="Times New Roman" w:cs="Times New Roman"/>
          <w:sz w:val="26"/>
          <w:szCs w:val="26"/>
        </w:rPr>
        <w:t>23 256 796,82</w:t>
      </w:r>
      <w:r w:rsidR="00BD0C94">
        <w:rPr>
          <w:rFonts w:ascii="Times New Roman" w:hAnsi="Times New Roman" w:cs="Times New Roman"/>
          <w:sz w:val="26"/>
          <w:szCs w:val="26"/>
        </w:rPr>
        <w:t xml:space="preserve"> руб.)</w:t>
      </w:r>
      <w:r w:rsidR="00CF28AC">
        <w:rPr>
          <w:rFonts w:ascii="Times New Roman" w:hAnsi="Times New Roman" w:cs="Times New Roman"/>
          <w:sz w:val="26"/>
          <w:szCs w:val="26"/>
        </w:rPr>
        <w:t>.</w:t>
      </w:r>
    </w:p>
    <w:p w14:paraId="31209178" w14:textId="77777777" w:rsidR="00CF28AC" w:rsidRDefault="00CF28AC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49796F2D" w14:textId="0A62B2C5" w:rsidR="00CF28AC" w:rsidRDefault="00CF28AC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Расходы на деятельность органов местного самоуправления составили </w:t>
      </w:r>
      <w:r w:rsidR="00614610">
        <w:rPr>
          <w:rFonts w:ascii="Times New Roman" w:hAnsi="Times New Roman" w:cs="Times New Roman"/>
          <w:sz w:val="26"/>
          <w:szCs w:val="26"/>
        </w:rPr>
        <w:t>1 689 060,13</w:t>
      </w:r>
      <w:r>
        <w:rPr>
          <w:rFonts w:ascii="Times New Roman" w:hAnsi="Times New Roman" w:cs="Times New Roman"/>
          <w:sz w:val="26"/>
          <w:szCs w:val="26"/>
        </w:rPr>
        <w:t xml:space="preserve"> руб., или </w:t>
      </w:r>
      <w:r w:rsidR="00614610">
        <w:rPr>
          <w:rFonts w:ascii="Times New Roman" w:hAnsi="Times New Roman" w:cs="Times New Roman"/>
          <w:sz w:val="26"/>
          <w:szCs w:val="26"/>
        </w:rPr>
        <w:t>49,9</w:t>
      </w:r>
      <w:r>
        <w:rPr>
          <w:rFonts w:ascii="Times New Roman" w:hAnsi="Times New Roman" w:cs="Times New Roman"/>
          <w:sz w:val="26"/>
          <w:szCs w:val="26"/>
        </w:rPr>
        <w:t>% от уточненного плана по расходам (</w:t>
      </w:r>
      <w:r w:rsidR="00614610">
        <w:rPr>
          <w:rFonts w:ascii="Times New Roman" w:hAnsi="Times New Roman" w:cs="Times New Roman"/>
          <w:sz w:val="26"/>
          <w:szCs w:val="26"/>
        </w:rPr>
        <w:t>3 385 290,92</w:t>
      </w:r>
      <w:r>
        <w:rPr>
          <w:rFonts w:ascii="Times New Roman" w:hAnsi="Times New Roman" w:cs="Times New Roman"/>
          <w:sz w:val="26"/>
          <w:szCs w:val="26"/>
        </w:rPr>
        <w:t xml:space="preserve"> руб.)</w:t>
      </w:r>
    </w:p>
    <w:p w14:paraId="0770D3C3" w14:textId="77777777" w:rsidR="00162197" w:rsidRDefault="00162197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8FFDA32" w14:textId="48B79534" w:rsidR="00162197" w:rsidRPr="00162197" w:rsidRDefault="009D0010" w:rsidP="009D001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162197" w:rsidRPr="00162197">
        <w:rPr>
          <w:rFonts w:ascii="Times New Roman" w:hAnsi="Times New Roman"/>
          <w:sz w:val="26"/>
          <w:szCs w:val="26"/>
        </w:rPr>
        <w:t>Численность муниципальных служащих сельского поселения Нижнее Санчелеево муниципального района Ставропольский Самарской области на 01.0</w:t>
      </w:r>
      <w:r>
        <w:rPr>
          <w:rFonts w:ascii="Times New Roman" w:hAnsi="Times New Roman"/>
          <w:sz w:val="26"/>
          <w:szCs w:val="26"/>
        </w:rPr>
        <w:t>7</w:t>
      </w:r>
      <w:r w:rsidR="00162197" w:rsidRPr="00162197">
        <w:rPr>
          <w:rFonts w:ascii="Times New Roman" w:hAnsi="Times New Roman"/>
          <w:sz w:val="26"/>
          <w:szCs w:val="26"/>
        </w:rPr>
        <w:t xml:space="preserve">.2020 года составила 2 чел., затраты на их денежное содержание </w:t>
      </w:r>
      <w:r>
        <w:rPr>
          <w:rFonts w:ascii="Times New Roman" w:hAnsi="Times New Roman"/>
          <w:sz w:val="26"/>
          <w:szCs w:val="26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751 000</w:t>
      </w:r>
      <w:r w:rsidR="00162197" w:rsidRPr="00162197">
        <w:rPr>
          <w:rFonts w:ascii="Times New Roman" w:hAnsi="Times New Roman"/>
          <w:sz w:val="26"/>
          <w:szCs w:val="26"/>
        </w:rPr>
        <w:t xml:space="preserve"> руб.</w:t>
      </w:r>
      <w:r>
        <w:rPr>
          <w:rFonts w:ascii="Times New Roman" w:hAnsi="Times New Roman"/>
          <w:sz w:val="26"/>
          <w:szCs w:val="26"/>
        </w:rPr>
        <w:t>23</w:t>
      </w:r>
      <w:r w:rsidR="00162197" w:rsidRPr="00162197">
        <w:rPr>
          <w:rFonts w:ascii="Times New Roman" w:hAnsi="Times New Roman"/>
          <w:sz w:val="26"/>
          <w:szCs w:val="26"/>
        </w:rPr>
        <w:t xml:space="preserve"> коп.</w:t>
      </w:r>
    </w:p>
    <w:p w14:paraId="52AAEF3B" w14:textId="3AE66599" w:rsidR="0094715F" w:rsidRDefault="0094715F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3D477AC" w14:textId="77777777" w:rsidR="00162197" w:rsidRDefault="00162197" w:rsidP="00D072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162197" w:rsidSect="0079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2F8"/>
    <w:rsid w:val="00162197"/>
    <w:rsid w:val="004E4AEC"/>
    <w:rsid w:val="00614610"/>
    <w:rsid w:val="006461D8"/>
    <w:rsid w:val="0068112C"/>
    <w:rsid w:val="007569D3"/>
    <w:rsid w:val="00790A3F"/>
    <w:rsid w:val="007F6B6C"/>
    <w:rsid w:val="008423DA"/>
    <w:rsid w:val="0094715F"/>
    <w:rsid w:val="009D0010"/>
    <w:rsid w:val="00A97EEA"/>
    <w:rsid w:val="00BD0C94"/>
    <w:rsid w:val="00C37369"/>
    <w:rsid w:val="00CF28AC"/>
    <w:rsid w:val="00D072F8"/>
    <w:rsid w:val="00F40F27"/>
    <w:rsid w:val="00F8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85B0"/>
  <w15:docId w15:val="{51C59907-14C1-4B64-9056-DF9B11DC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Дядя Лёша</dc:creator>
  <cp:lastModifiedBy>User</cp:lastModifiedBy>
  <cp:revision>6</cp:revision>
  <cp:lastPrinted>2019-10-15T11:47:00Z</cp:lastPrinted>
  <dcterms:created xsi:type="dcterms:W3CDTF">2020-07-09T11:45:00Z</dcterms:created>
  <dcterms:modified xsi:type="dcterms:W3CDTF">2020-07-14T05:52:00Z</dcterms:modified>
</cp:coreProperties>
</file>